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693"/>
        <w:gridCol w:w="1431"/>
        <w:gridCol w:w="2284"/>
        <w:gridCol w:w="1811"/>
        <w:gridCol w:w="630"/>
        <w:gridCol w:w="840"/>
        <w:gridCol w:w="2100"/>
        <w:gridCol w:w="2100"/>
        <w:gridCol w:w="2100"/>
        <w:gridCol w:w="2100"/>
        <w:gridCol w:w="945"/>
      </w:tblGrid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4989" w:type="dxa"/>
            <w:gridSpan w:val="9"/>
            <w:shd w:val="clear" w:color="FFFFFF" w:fill="auto"/>
            <w:vAlign w:val="bottom"/>
          </w:tcPr>
          <w:p w:rsidR="006653FE" w:rsidRDefault="006653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:rsidR="006653FE" w:rsidRDefault="006653F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4989" w:type="dxa"/>
            <w:gridSpan w:val="9"/>
            <w:shd w:val="clear" w:color="FFFFFF" w:fill="auto"/>
            <w:vAlign w:val="bottom"/>
          </w:tcPr>
          <w:p w:rsidR="006653FE" w:rsidRDefault="00485F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ОТЧЕТ О ФИНАНСОВЫХ РЕЗУЛЬТАТАХ ДЕЯТЕЛЬНОСТИ УЧРЕЖДЕНИЯ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КОДЫ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24" w:type="dxa"/>
            <w:gridSpan w:val="2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9765" w:type="dxa"/>
            <w:gridSpan w:val="6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100" w:type="dxa"/>
            <w:shd w:val="clear" w:color="FFFFFF" w:fill="FFFFFF"/>
            <w:tcMar>
              <w:right w:w="105" w:type="dxa"/>
            </w:tcMar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Форма по ОКУД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0503721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24" w:type="dxa"/>
            <w:gridSpan w:val="2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284" w:type="dxa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3281" w:type="dxa"/>
            <w:gridSpan w:val="3"/>
            <w:shd w:val="clear" w:color="FFFFFF" w:fill="D5EEFF"/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>на 1 января 2020 г.</w:t>
            </w:r>
          </w:p>
        </w:tc>
        <w:tc>
          <w:tcPr>
            <w:tcW w:w="4200" w:type="dxa"/>
            <w:gridSpan w:val="2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100" w:type="dxa"/>
            <w:shd w:val="clear" w:color="FFFFFF" w:fill="FFFFFF"/>
            <w:tcMar>
              <w:right w:w="105" w:type="dxa"/>
            </w:tcMar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Дата</w:t>
            </w:r>
          </w:p>
        </w:tc>
        <w:tc>
          <w:tcPr>
            <w:tcW w:w="210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01.01.2020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124" w:type="dxa"/>
            <w:gridSpan w:val="2"/>
            <w:shd w:val="clear" w:color="FFFFFF" w:fill="auto"/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>Учреждение</w:t>
            </w:r>
          </w:p>
        </w:tc>
        <w:tc>
          <w:tcPr>
            <w:tcW w:w="9765" w:type="dxa"/>
            <w:gridSpan w:val="6"/>
            <w:tcBorders>
              <w:bottom w:val="single" w:sz="5" w:space="0" w:color="auto"/>
            </w:tcBorders>
            <w:shd w:val="clear" w:color="FFFFFF" w:fill="D5EEFF"/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>МБДОУ "ДС № 439  г</w:t>
            </w:r>
            <w:proofErr w:type="gramStart"/>
            <w:r>
              <w:rPr>
                <w:szCs w:val="16"/>
              </w:rPr>
              <w:t>.Ч</w:t>
            </w:r>
            <w:proofErr w:type="gramEnd"/>
            <w:r>
              <w:rPr>
                <w:szCs w:val="16"/>
              </w:rPr>
              <w:t>елябинска"</w:t>
            </w:r>
          </w:p>
        </w:tc>
        <w:tc>
          <w:tcPr>
            <w:tcW w:w="2100" w:type="dxa"/>
            <w:shd w:val="clear" w:color="FFFFFF" w:fill="FFFFFF"/>
            <w:tcMar>
              <w:right w:w="105" w:type="dxa"/>
            </w:tcMar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по ОКПО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36920147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24" w:type="dxa"/>
            <w:gridSpan w:val="2"/>
            <w:shd w:val="clear" w:color="FFFFFF" w:fill="auto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9765" w:type="dxa"/>
            <w:gridSpan w:val="6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100" w:type="dxa"/>
            <w:shd w:val="clear" w:color="FFFFFF" w:fill="FFFFFF"/>
            <w:tcMar>
              <w:right w:w="105" w:type="dxa"/>
            </w:tcMar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ИНН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7448025353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24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>Обособленное подразделение</w:t>
            </w:r>
          </w:p>
        </w:tc>
        <w:tc>
          <w:tcPr>
            <w:tcW w:w="9765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100" w:type="dxa"/>
            <w:shd w:val="clear" w:color="FFFFFF" w:fill="FFFFFF"/>
            <w:tcMar>
              <w:left w:w="105" w:type="dxa"/>
            </w:tcMar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24" w:type="dxa"/>
            <w:gridSpan w:val="2"/>
            <w:shd w:val="clear" w:color="FFFFFF" w:fill="auto"/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>Учредитель</w:t>
            </w:r>
          </w:p>
        </w:tc>
        <w:tc>
          <w:tcPr>
            <w:tcW w:w="9765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100" w:type="dxa"/>
            <w:shd w:val="clear" w:color="FFFFFF" w:fill="FFFFFF"/>
            <w:tcMar>
              <w:right w:w="105" w:type="dxa"/>
            </w:tcMar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 xml:space="preserve">по </w:t>
            </w:r>
            <w:r>
              <w:rPr>
                <w:szCs w:val="16"/>
              </w:rPr>
              <w:t>ОКТМО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24" w:type="dxa"/>
            <w:gridSpan w:val="2"/>
            <w:shd w:val="clear" w:color="FFFFFF" w:fill="auto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9765" w:type="dxa"/>
            <w:gridSpan w:val="6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100" w:type="dxa"/>
            <w:shd w:val="clear" w:color="FFFFFF" w:fill="FFFFFF"/>
            <w:tcMar>
              <w:right w:w="105" w:type="dxa"/>
            </w:tcMar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по ОКПО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24" w:type="dxa"/>
            <w:gridSpan w:val="2"/>
            <w:shd w:val="clear" w:color="FFFFFF" w:fill="auto"/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 xml:space="preserve">Наименование органа, </w:t>
            </w:r>
            <w:proofErr w:type="spellStart"/>
            <w:r>
              <w:rPr>
                <w:szCs w:val="16"/>
              </w:rPr>
              <w:t>осуществля</w:t>
            </w:r>
            <w:proofErr w:type="spellEnd"/>
            <w:r>
              <w:rPr>
                <w:szCs w:val="16"/>
              </w:rPr>
              <w:t>-</w:t>
            </w:r>
          </w:p>
        </w:tc>
        <w:tc>
          <w:tcPr>
            <w:tcW w:w="9765" w:type="dxa"/>
            <w:gridSpan w:val="6"/>
            <w:vMerge w:val="restar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>473</w:t>
            </w:r>
          </w:p>
        </w:tc>
        <w:tc>
          <w:tcPr>
            <w:tcW w:w="2100" w:type="dxa"/>
            <w:shd w:val="clear" w:color="FFFFFF" w:fill="FFFFFF"/>
            <w:tcMar>
              <w:right w:w="105" w:type="dxa"/>
            </w:tcMar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ИНН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24" w:type="dxa"/>
            <w:gridSpan w:val="2"/>
            <w:shd w:val="clear" w:color="FFFFFF" w:fill="auto"/>
            <w:vAlign w:val="bottom"/>
          </w:tcPr>
          <w:p w:rsidR="006653FE" w:rsidRDefault="00485FE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ющего</w:t>
            </w:r>
            <w:proofErr w:type="spellEnd"/>
            <w:r>
              <w:rPr>
                <w:szCs w:val="16"/>
              </w:rPr>
              <w:t xml:space="preserve"> полномочия учредителя</w:t>
            </w:r>
          </w:p>
        </w:tc>
        <w:tc>
          <w:tcPr>
            <w:tcW w:w="9765" w:type="dxa"/>
            <w:gridSpan w:val="6"/>
            <w:vMerge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100" w:type="dxa"/>
            <w:shd w:val="clear" w:color="FFFFFF" w:fill="FFFFFF"/>
            <w:tcMar>
              <w:right w:w="105" w:type="dxa"/>
            </w:tcMar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Глава по БК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473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24" w:type="dxa"/>
            <w:gridSpan w:val="2"/>
            <w:shd w:val="clear" w:color="FFFFFF" w:fill="auto"/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>Периодичность: годовая</w:t>
            </w:r>
          </w:p>
        </w:tc>
        <w:tc>
          <w:tcPr>
            <w:tcW w:w="9765" w:type="dxa"/>
            <w:gridSpan w:val="6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100" w:type="dxa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693" w:type="dxa"/>
            <w:shd w:val="clear" w:color="FFFFFF" w:fill="auto"/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>Единица измерения:</w:t>
            </w:r>
          </w:p>
        </w:tc>
        <w:tc>
          <w:tcPr>
            <w:tcW w:w="1431" w:type="dxa"/>
            <w:shd w:val="clear" w:color="FFFFFF" w:fill="D5EEFF"/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>руб.</w:t>
            </w:r>
          </w:p>
        </w:tc>
        <w:tc>
          <w:tcPr>
            <w:tcW w:w="9765" w:type="dxa"/>
            <w:gridSpan w:val="6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100" w:type="dxa"/>
            <w:shd w:val="clear" w:color="FFFFFF" w:fill="FFFFFF"/>
            <w:tcMar>
              <w:right w:w="105" w:type="dxa"/>
            </w:tcMar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по ОКЕИ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383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/>
        </w:trPr>
        <w:tc>
          <w:tcPr>
            <w:tcW w:w="3124" w:type="dxa"/>
            <w:gridSpan w:val="2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9765" w:type="dxa"/>
            <w:gridSpan w:val="6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100" w:type="dxa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3045" w:type="dxa"/>
            <w:gridSpan w:val="2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/>
        </w:trPr>
        <w:tc>
          <w:tcPr>
            <w:tcW w:w="3124" w:type="dxa"/>
            <w:gridSpan w:val="2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7665" w:type="dxa"/>
            <w:gridSpan w:val="5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4200" w:type="dxa"/>
            <w:gridSpan w:val="2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3045" w:type="dxa"/>
            <w:gridSpan w:val="2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Наименование показателя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Код</w:t>
            </w:r>
            <w:r>
              <w:rPr>
                <w:szCs w:val="16"/>
              </w:rPr>
              <w:br/>
              <w:t>строки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Код аналитики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Деятельность</w:t>
            </w:r>
            <w:r>
              <w:rPr>
                <w:szCs w:val="16"/>
              </w:rPr>
              <w:br/>
              <w:t>с целевыми</w:t>
            </w:r>
            <w:r>
              <w:rPr>
                <w:szCs w:val="16"/>
              </w:rPr>
              <w:t xml:space="preserve"> средствами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Деятельность по государственному заданию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vAlign w:val="center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Приносящая доход</w:t>
            </w:r>
            <w:r>
              <w:rPr>
                <w:szCs w:val="16"/>
              </w:rPr>
              <w:br/>
              <w:t>деятельность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vAlign w:val="center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Итого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vAlign w:val="center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vAlign w:val="center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53FE" w:rsidRDefault="00485FE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Доходы</w:t>
            </w: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</w:t>
            </w:r>
          </w:p>
        </w:tc>
        <w:tc>
          <w:tcPr>
            <w:tcW w:w="840" w:type="dxa"/>
            <w:tcBorders>
              <w:top w:val="single" w:sz="10" w:space="0" w:color="auto"/>
              <w:left w:val="none" w:sz="5" w:space="0" w:color="auto"/>
              <w:bottom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210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1 121 170,57</w:t>
            </w:r>
          </w:p>
        </w:tc>
        <w:tc>
          <w:tcPr>
            <w:tcW w:w="210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39 270 614,26</w:t>
            </w:r>
          </w:p>
        </w:tc>
        <w:tc>
          <w:tcPr>
            <w:tcW w:w="210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5 650 177,82</w:t>
            </w:r>
          </w:p>
        </w:tc>
        <w:tc>
          <w:tcPr>
            <w:tcW w:w="210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46 041 962,65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630" w:type="dxa"/>
            <w:tcBorders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tcBorders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2100" w:type="dxa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cMar>
              <w:left w:w="210" w:type="dxa"/>
            </w:tcMar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>Доходы от оказания платных услуг (работ)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131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39 270 614,26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5 563 501,50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44 834 115,76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cMar>
              <w:left w:w="210" w:type="dxa"/>
            </w:tcMar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>Поступления текущего характера бюджетным и автономным учреждениям от сектора государственного управления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152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975 240,57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975 240,57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cMar>
              <w:left w:w="210" w:type="dxa"/>
            </w:tcMar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>Поступления текущего характера от иных резидентов (за исключением сектора государственного</w:t>
            </w:r>
            <w:r>
              <w:rPr>
                <w:szCs w:val="16"/>
              </w:rPr>
              <w:t xml:space="preserve"> управления и организаций государственного сектора)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155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86 676,32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86 676,32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cMar>
              <w:left w:w="210" w:type="dxa"/>
            </w:tcMar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>Поступления капитального характера бюджетным и автономным учреждениям от сектора государственного управления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162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145 930,00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145 930,00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53FE" w:rsidRDefault="00485FE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Расходы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1 078 917,58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41 343 110,70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5 149 450,86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47 571 479,14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630" w:type="dxa"/>
            <w:tcBorders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tcBorders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2100" w:type="dxa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cMar>
              <w:left w:w="210" w:type="dxa"/>
            </w:tcMar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>Заработная плата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211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24 873 308,87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24 873 308,87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cMar>
              <w:left w:w="210" w:type="dxa"/>
            </w:tcMar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>Начисления на выплаты по оплате труда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213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7 479 191,86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7 479 191,86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cMar>
              <w:left w:w="210" w:type="dxa"/>
            </w:tcMar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>Услуги связи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221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67 948,88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6 171,05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74 119,93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cMar>
              <w:left w:w="210" w:type="dxa"/>
            </w:tcMar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 xml:space="preserve">Коммунальные </w:t>
            </w:r>
            <w:r>
              <w:rPr>
                <w:szCs w:val="16"/>
              </w:rPr>
              <w:t>услуги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223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2 792 142,75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1 040,07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2 793 182,82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cMar>
              <w:left w:w="210" w:type="dxa"/>
            </w:tcMar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>Работы, услуги по содержанию имущества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225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512 467,56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512 467,56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cMar>
              <w:left w:w="210" w:type="dxa"/>
            </w:tcMar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>Прочие работы, услуги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226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3 600,00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132 780,00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701 758,01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838 138,01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cMar>
              <w:left w:w="210" w:type="dxa"/>
            </w:tcMar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>Пособия по социальной помощи населению в денежной форме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262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1 075 317,58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1 075 317,58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cMar>
              <w:left w:w="210" w:type="dxa"/>
            </w:tcMar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>Социальные пособия и компенсации персоналу в денежной форме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266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78 245,20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78 245,20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cMar>
              <w:left w:w="210" w:type="dxa"/>
            </w:tcMar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>Амортизация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271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1 277 656,34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1 277 656,34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cMar>
              <w:left w:w="210" w:type="dxa"/>
            </w:tcMar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>Расходование материальных запасов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272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2 097 990,91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4 430 049,38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6 528 040,29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cMar>
              <w:left w:w="210" w:type="dxa"/>
            </w:tcMar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>Чрезвычайные расходы по операциям с активами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273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5 972,47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5 972,47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cMar>
              <w:left w:w="210" w:type="dxa"/>
            </w:tcMar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>Налоги, пошлины и сборы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291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2 031 378,33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2 031 378,33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cMar>
              <w:left w:w="210" w:type="dxa"/>
            </w:tcMar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>Штрафы за нарушение законодательства о налогах и сборах, законодательства о страховых взносах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292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4 459,88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4 459,88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53FE" w:rsidRDefault="00485FE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Чистый операционный результат</w:t>
            </w:r>
            <w:r>
              <w:rPr>
                <w:b/>
                <w:szCs w:val="16"/>
              </w:rPr>
              <w:br/>
              <w:t>(стр. 301 - стр. 302); (стр. 310 + стр. 410)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42 252,99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-2 072 496,44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500 726,96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-1 529 516,49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653FE" w:rsidRDefault="00485FE6">
            <w:pPr>
              <w:rPr>
                <w:i/>
                <w:szCs w:val="16"/>
              </w:rPr>
            </w:pPr>
            <w:r>
              <w:rPr>
                <w:i/>
                <w:szCs w:val="16"/>
              </w:rPr>
              <w:t>Операционный результат до налогообложения (стр. 010 − стр. 150)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301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42 252,99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-2 072 496,44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500 726,96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-1 529 516,49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653FE" w:rsidRDefault="00485FE6">
            <w:pPr>
              <w:rPr>
                <w:i/>
                <w:szCs w:val="16"/>
              </w:rPr>
            </w:pPr>
            <w:r>
              <w:rPr>
                <w:i/>
                <w:szCs w:val="16"/>
              </w:rPr>
              <w:t xml:space="preserve">Налог </w:t>
            </w:r>
            <w:r>
              <w:rPr>
                <w:i/>
                <w:szCs w:val="16"/>
              </w:rPr>
              <w:t>на прибыль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302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53FE" w:rsidRDefault="00485FE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Операции с нефинансовыми активами</w:t>
            </w:r>
            <w:r>
              <w:rPr>
                <w:b/>
                <w:szCs w:val="16"/>
              </w:rPr>
              <w:br/>
              <w:t>(стр. 320 + стр. 330 + стр. 350 + стр. 360 + стр. 370 + стр. 380 + стр. 390 + стр. 400)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310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-1 058 163,93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77 458,15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-980 705,78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653FE" w:rsidRDefault="00485FE6">
            <w:pPr>
              <w:rPr>
                <w:i/>
                <w:szCs w:val="16"/>
              </w:rPr>
            </w:pPr>
            <w:r>
              <w:rPr>
                <w:i/>
                <w:szCs w:val="16"/>
              </w:rPr>
              <w:t>Чистое поступление основных средств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320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-1 047 726,34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-1 047 726,34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630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2100" w:type="dxa"/>
            <w:tcBorders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>увеличение стоимости основных средств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321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310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145 930,00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229 930,00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375 860,00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>уменьшение стоимости основных средств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322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41Х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145 930,00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1 277 656,34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1 423 586,34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653FE" w:rsidRDefault="00485FE6">
            <w:pPr>
              <w:rPr>
                <w:i/>
                <w:szCs w:val="16"/>
              </w:rPr>
            </w:pPr>
            <w:r>
              <w:rPr>
                <w:i/>
                <w:szCs w:val="16"/>
              </w:rPr>
              <w:t>Чистое поступление нематериальных активов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330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630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2100" w:type="dxa"/>
            <w:tcBorders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>увеличение стоимости нематериальных активов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331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320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>уменьшение стоимости нематериальных активов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332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42Х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653FE" w:rsidRDefault="00485FE6">
            <w:pPr>
              <w:rPr>
                <w:i/>
                <w:szCs w:val="16"/>
              </w:rPr>
            </w:pPr>
            <w:r>
              <w:rPr>
                <w:i/>
                <w:szCs w:val="16"/>
              </w:rPr>
              <w:t xml:space="preserve">Чистое поступление </w:t>
            </w:r>
            <w:proofErr w:type="spellStart"/>
            <w:r>
              <w:rPr>
                <w:i/>
                <w:szCs w:val="16"/>
              </w:rPr>
              <w:t>непроизведенных</w:t>
            </w:r>
            <w:proofErr w:type="spellEnd"/>
            <w:r>
              <w:rPr>
                <w:i/>
                <w:szCs w:val="16"/>
              </w:rPr>
              <w:t xml:space="preserve"> активов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350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630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2100" w:type="dxa"/>
            <w:tcBorders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 xml:space="preserve">увеличение стоимости </w:t>
            </w:r>
            <w:proofErr w:type="spellStart"/>
            <w:r>
              <w:rPr>
                <w:szCs w:val="16"/>
              </w:rPr>
              <w:t>непроизведенных</w:t>
            </w:r>
            <w:proofErr w:type="spellEnd"/>
            <w:r>
              <w:rPr>
                <w:szCs w:val="16"/>
              </w:rPr>
              <w:t xml:space="preserve"> активов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351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330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 xml:space="preserve">уменьшение стоимости </w:t>
            </w:r>
            <w:proofErr w:type="spellStart"/>
            <w:r>
              <w:rPr>
                <w:szCs w:val="16"/>
              </w:rPr>
              <w:t>непроизведенных</w:t>
            </w:r>
            <w:proofErr w:type="spellEnd"/>
            <w:r>
              <w:rPr>
                <w:szCs w:val="16"/>
              </w:rPr>
              <w:t xml:space="preserve"> активов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352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43Х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653FE" w:rsidRDefault="00485FE6">
            <w:pPr>
              <w:rPr>
                <w:i/>
                <w:szCs w:val="16"/>
              </w:rPr>
            </w:pPr>
            <w:r>
              <w:rPr>
                <w:i/>
                <w:szCs w:val="16"/>
              </w:rPr>
              <w:t>Чистое поступление материальных запасов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360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-10 437,59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77 458,15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67 020,56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630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2100" w:type="dxa"/>
            <w:tcBorders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>увеличение стоимости материальных запасов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361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340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2 087 553,32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4 513 480,00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6 601 033,32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cMar>
              <w:left w:w="630" w:type="dxa"/>
            </w:tcMar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630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2100" w:type="dxa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cMar>
              <w:left w:w="630" w:type="dxa"/>
            </w:tcMar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>Увеличение стоимости продуктов питания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342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2 087 553,32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4 318 461,72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6 406 015,04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cMar>
              <w:left w:w="630" w:type="dxa"/>
            </w:tcMar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>Увеличение стоимости строительных материалов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344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25 209,84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25 209,84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cMar>
              <w:left w:w="630" w:type="dxa"/>
            </w:tcMar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 xml:space="preserve">Увеличение стоимости мягкого </w:t>
            </w:r>
            <w:r>
              <w:rPr>
                <w:szCs w:val="16"/>
              </w:rPr>
              <w:t>инвентаря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345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5 364,60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5 364,60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cMar>
              <w:left w:w="630" w:type="dxa"/>
            </w:tcMar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346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164 443,84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164 443,84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>уменьшение стоимости материальных запасов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362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440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2 097 990,91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4 436 021,85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6 534 012,76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cMar>
              <w:left w:w="630" w:type="dxa"/>
            </w:tcMar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630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2100" w:type="dxa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cMar>
              <w:left w:w="630" w:type="dxa"/>
            </w:tcMar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 xml:space="preserve">Уменьшение стоимости </w:t>
            </w:r>
            <w:r>
              <w:rPr>
                <w:szCs w:val="16"/>
              </w:rPr>
              <w:t>продуктов питания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442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2 088 531,56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4 248 197,51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6 336 729,07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cMar>
              <w:left w:w="630" w:type="dxa"/>
            </w:tcMar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>Уменьшение стоимости строительных материалов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444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34 291,76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34 291,76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cMar>
              <w:left w:w="630" w:type="dxa"/>
            </w:tcMar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>Уменьшение стоимости мягкого инвентаря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445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974,76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974,76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cMar>
              <w:left w:w="630" w:type="dxa"/>
            </w:tcMar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 xml:space="preserve">Уменьшение стоимости прочих оборотных ценностей </w:t>
            </w:r>
            <w:r>
              <w:rPr>
                <w:szCs w:val="16"/>
              </w:rPr>
              <w:t>(материалов)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446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9 459,35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152 557,82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162 017,17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653FE" w:rsidRDefault="00485FE6">
            <w:pPr>
              <w:rPr>
                <w:i/>
                <w:szCs w:val="16"/>
              </w:rPr>
            </w:pPr>
            <w:r>
              <w:rPr>
                <w:i/>
                <w:szCs w:val="16"/>
              </w:rPr>
              <w:t>Чистое поступление прав пользования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370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630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2100" w:type="dxa"/>
            <w:tcBorders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>увеличение стоимости прав пользования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371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350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>уменьшение стоимости прав пользования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372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450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653FE" w:rsidRDefault="00485FE6">
            <w:pPr>
              <w:rPr>
                <w:i/>
                <w:szCs w:val="16"/>
              </w:rPr>
            </w:pPr>
            <w:r>
              <w:rPr>
                <w:i/>
                <w:szCs w:val="16"/>
              </w:rPr>
              <w:t xml:space="preserve">Чистое изменение затрат </w:t>
            </w:r>
            <w:r>
              <w:rPr>
                <w:i/>
                <w:szCs w:val="16"/>
              </w:rPr>
              <w:t>на изготовление готовой продукции,</w:t>
            </w:r>
            <w:r>
              <w:rPr>
                <w:i/>
                <w:szCs w:val="16"/>
              </w:rPr>
              <w:br/>
              <w:t>выполнение работ, услуг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390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630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2100" w:type="dxa"/>
            <w:tcBorders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>увеличение затрат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391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х</w:t>
            </w:r>
            <w:proofErr w:type="spellEnd"/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33 689 073,81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4 946 955,52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38 636 029,33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>уменьшение затрат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392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х</w:t>
            </w:r>
            <w:proofErr w:type="spellEnd"/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33 689 073,81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4 946 955,52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38 636 029,33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653FE" w:rsidRDefault="00485FE6">
            <w:pPr>
              <w:rPr>
                <w:i/>
                <w:szCs w:val="16"/>
              </w:rPr>
            </w:pPr>
            <w:r>
              <w:rPr>
                <w:i/>
                <w:szCs w:val="16"/>
              </w:rPr>
              <w:t>Расходы будущих периодов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400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х</w:t>
            </w:r>
            <w:proofErr w:type="spellEnd"/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53FE" w:rsidRDefault="00485FE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Операции с финансовыми активами и обязательствами</w:t>
            </w:r>
            <w:r>
              <w:rPr>
                <w:b/>
                <w:szCs w:val="16"/>
              </w:rPr>
              <w:br/>
              <w:t>(стр. 420 - стр. 510)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410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42 252,99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-1 014 332,51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423 268,81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-548 810,71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53FE" w:rsidRDefault="00485FE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Операции с финансовыми активами</w:t>
            </w:r>
            <w:r>
              <w:rPr>
                <w:b/>
                <w:szCs w:val="16"/>
              </w:rPr>
              <w:br/>
              <w:t>(стр. 430 + стр. 440 + стр. 450 + стр. 460 + стр. 470 + стр. 480)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420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9 527 377,00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227 682,63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9 755 059,63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653FE" w:rsidRDefault="00485FE6">
            <w:pPr>
              <w:rPr>
                <w:i/>
                <w:szCs w:val="16"/>
              </w:rPr>
            </w:pPr>
            <w:r>
              <w:rPr>
                <w:i/>
                <w:szCs w:val="16"/>
              </w:rPr>
              <w:t>Чистое поступление денежных средств и их эквивалентов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430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-202 148,35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218 358,97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16 210,62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630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2100" w:type="dxa"/>
            <w:tcBorders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>поступление денежных средств и их эквивалентов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431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510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944 373,36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39 628 200,33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5 656 395,56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46 228 969,25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>выбытие денежных средств и их эквивалентов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432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610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1 146 521,71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39 628 200,33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5 438 036,59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46 212 758,63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653FE" w:rsidRDefault="00485FE6">
            <w:pPr>
              <w:rPr>
                <w:i/>
                <w:szCs w:val="16"/>
              </w:rPr>
            </w:pPr>
            <w:r>
              <w:rPr>
                <w:i/>
                <w:szCs w:val="16"/>
              </w:rPr>
              <w:t>Чистое поступление ценных бумаг, кроме акций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440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630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2100" w:type="dxa"/>
            <w:tcBorders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 xml:space="preserve">увеличение стоимости ценных бумаг, кроме акций и иных </w:t>
            </w:r>
            <w:r>
              <w:rPr>
                <w:szCs w:val="16"/>
              </w:rPr>
              <w:t>финансовых инструментов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441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520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>уменьшение стоимости ценных бумаг, кроме акций и иных финансовых инструментов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442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620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653FE" w:rsidRDefault="00485FE6">
            <w:pPr>
              <w:rPr>
                <w:i/>
                <w:szCs w:val="16"/>
              </w:rPr>
            </w:pPr>
            <w:r>
              <w:rPr>
                <w:i/>
                <w:szCs w:val="16"/>
              </w:rPr>
              <w:t>Чистое поступление акций и иных финансовых инструментов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450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630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2100" w:type="dxa"/>
            <w:tcBorders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 xml:space="preserve">увеличение стоимости акций и </w:t>
            </w:r>
            <w:r>
              <w:rPr>
                <w:szCs w:val="16"/>
              </w:rPr>
              <w:t>иных финансовых инструментов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451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530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>уменьшение стоимости акций и иных финансовых инструментов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452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630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653FE" w:rsidRDefault="00485FE6">
            <w:pPr>
              <w:rPr>
                <w:i/>
                <w:szCs w:val="16"/>
              </w:rPr>
            </w:pPr>
            <w:r>
              <w:rPr>
                <w:i/>
                <w:szCs w:val="16"/>
              </w:rPr>
              <w:t>Чистое предоставление заимствований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460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630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2100" w:type="dxa"/>
            <w:tcBorders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>увеличение задолженности по предоставленным заимствованиям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461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540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>уменьшение задолженности по предоставленным заимствованиям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462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640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653FE" w:rsidRDefault="00485FE6">
            <w:pPr>
              <w:rPr>
                <w:i/>
                <w:szCs w:val="16"/>
              </w:rPr>
            </w:pPr>
            <w:r>
              <w:rPr>
                <w:i/>
                <w:szCs w:val="16"/>
              </w:rPr>
              <w:t>Чистое поступление иных финансовых активов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470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630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2100" w:type="dxa"/>
            <w:tcBorders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>увеличение стоимости иных финансовых активов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471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550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 xml:space="preserve">уменьшение стоимости иных </w:t>
            </w:r>
            <w:r>
              <w:rPr>
                <w:szCs w:val="16"/>
              </w:rPr>
              <w:t>финансовых активов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472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650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653FE" w:rsidRDefault="00485FE6">
            <w:pPr>
              <w:rPr>
                <w:i/>
                <w:szCs w:val="16"/>
              </w:rPr>
            </w:pPr>
            <w:r>
              <w:rPr>
                <w:i/>
                <w:szCs w:val="16"/>
              </w:rPr>
              <w:t>Чистое увеличение прочей дебиторской задолженности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480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202 148,35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9 527 377,00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9 323,66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9 738 849,01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630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2100" w:type="dxa"/>
            <w:tcBorders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>увеличение прочей дебиторской задолженности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481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560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1 143 881,14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48 797 991,26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5 650 177,82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55 592 050,22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>уменьшение прочей дебиторской задолженности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482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660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941 732,79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39 270 614,26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5 640 854,16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45 853 201,21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00"/>
        </w:trPr>
        <w:tc>
          <w:tcPr>
            <w:tcW w:w="7219" w:type="dxa"/>
            <w:gridSpan w:val="4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53FE" w:rsidRDefault="00485FE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Операции с обязательствами (стр. 520 + стр. 530 + стр. 540 + стр. 550 + стр. 560)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510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-42 252,99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10 541 709,51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-195 586,18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10 303 870,34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653FE" w:rsidRDefault="00485FE6">
            <w:pPr>
              <w:rPr>
                <w:i/>
                <w:szCs w:val="16"/>
              </w:rPr>
            </w:pPr>
            <w:r>
              <w:rPr>
                <w:i/>
                <w:szCs w:val="16"/>
              </w:rPr>
              <w:t>Чистое увеличение задолженности по внутренним привлеченным заимствованиям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520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630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2100" w:type="dxa"/>
            <w:tcBorders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>увеличение задолженности по внутренним привлеченным заимствованиям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521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710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 xml:space="preserve">уменьшение задолженности по внутренним </w:t>
            </w:r>
            <w:r>
              <w:rPr>
                <w:szCs w:val="16"/>
              </w:rPr>
              <w:t>привлеченным заимствованиям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522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810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653FE" w:rsidRDefault="00485FE6">
            <w:pPr>
              <w:rPr>
                <w:i/>
                <w:szCs w:val="16"/>
              </w:rPr>
            </w:pPr>
            <w:r>
              <w:rPr>
                <w:i/>
                <w:szCs w:val="16"/>
              </w:rPr>
              <w:t>Чистое увеличение задолженности по внешним привлеченным заимствованиям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530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630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2100" w:type="dxa"/>
            <w:tcBorders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>увеличение задолженности по внешним привлеченным заимствованиям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531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720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 xml:space="preserve">уменьшение задолженности </w:t>
            </w:r>
            <w:r>
              <w:rPr>
                <w:szCs w:val="16"/>
              </w:rPr>
              <w:t>по внешним привлеченным заимствованиям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532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820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653FE" w:rsidRDefault="00485FE6">
            <w:pPr>
              <w:rPr>
                <w:i/>
                <w:szCs w:val="16"/>
              </w:rPr>
            </w:pPr>
            <w:r>
              <w:rPr>
                <w:i/>
                <w:szCs w:val="16"/>
              </w:rPr>
              <w:t>Чистое увеличение прочей кредиторской задолженности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540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-42 252,99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79 022,37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-195 586,18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-158 816,80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630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jc w:val="center"/>
              <w:rPr>
                <w:szCs w:val="16"/>
              </w:rPr>
            </w:pPr>
          </w:p>
        </w:tc>
        <w:tc>
          <w:tcPr>
            <w:tcW w:w="2100" w:type="dxa"/>
            <w:tcBorders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>увеличение прочей кредиторской задолженности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541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730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1 227 488,15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44 334 804,07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5 242 450,41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50 804 742,63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>уменьшение прочей кредиторской задолженности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542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830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1 269 741,14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44 255 781,70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5 438 036,59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50 963 559,43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653FE" w:rsidRDefault="00485FE6">
            <w:pPr>
              <w:rPr>
                <w:i/>
                <w:szCs w:val="16"/>
              </w:rPr>
            </w:pPr>
            <w:r>
              <w:rPr>
                <w:i/>
                <w:szCs w:val="16"/>
              </w:rPr>
              <w:t>Чистое изменение доходов будущих периодов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550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х</w:t>
            </w:r>
            <w:proofErr w:type="spellEnd"/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9 527 377,00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9 527 377,00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219" w:type="dxa"/>
            <w:gridSpan w:val="4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653FE" w:rsidRDefault="00485FE6">
            <w:pPr>
              <w:rPr>
                <w:i/>
                <w:szCs w:val="16"/>
              </w:rPr>
            </w:pPr>
            <w:r>
              <w:rPr>
                <w:i/>
                <w:szCs w:val="16"/>
              </w:rPr>
              <w:t xml:space="preserve">Чистое изменение резервов </w:t>
            </w:r>
            <w:r>
              <w:rPr>
                <w:i/>
                <w:szCs w:val="16"/>
              </w:rPr>
              <w:t>предстоящих расходов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560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6653FE" w:rsidRDefault="00485FE6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х</w:t>
            </w:r>
            <w:proofErr w:type="spellEnd"/>
          </w:p>
        </w:tc>
        <w:tc>
          <w:tcPr>
            <w:tcW w:w="2100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935 310,14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C0DCC0"/>
            <w:vAlign w:val="bottom"/>
          </w:tcPr>
          <w:p w:rsidR="006653FE" w:rsidRDefault="00485F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935 310,14</w:t>
            </w: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80"/>
        </w:trPr>
        <w:tc>
          <w:tcPr>
            <w:tcW w:w="7219" w:type="dxa"/>
            <w:gridSpan w:val="4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630" w:type="dxa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840" w:type="dxa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100" w:type="dxa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100" w:type="dxa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100" w:type="dxa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100" w:type="dxa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31"/>
        <w:gridCol w:w="354"/>
        <w:gridCol w:w="223"/>
        <w:gridCol w:w="1076"/>
        <w:gridCol w:w="1221"/>
        <w:gridCol w:w="538"/>
        <w:gridCol w:w="276"/>
        <w:gridCol w:w="945"/>
        <w:gridCol w:w="591"/>
        <w:gridCol w:w="722"/>
        <w:gridCol w:w="735"/>
        <w:gridCol w:w="433"/>
        <w:gridCol w:w="735"/>
        <w:gridCol w:w="722"/>
        <w:gridCol w:w="735"/>
        <w:gridCol w:w="1785"/>
        <w:gridCol w:w="249"/>
        <w:gridCol w:w="945"/>
        <w:gridCol w:w="945"/>
        <w:gridCol w:w="945"/>
        <w:gridCol w:w="683"/>
        <w:gridCol w:w="945"/>
        <w:gridCol w:w="1155"/>
      </w:tblGrid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" w:type="dxa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1653" w:type="dxa"/>
            <w:gridSpan w:val="3"/>
            <w:shd w:val="clear" w:color="FFFFFF" w:fill="auto"/>
            <w:vAlign w:val="bottom"/>
          </w:tcPr>
          <w:p w:rsidR="006653FE" w:rsidRDefault="00485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1759" w:type="dxa"/>
            <w:gridSpan w:val="2"/>
            <w:shd w:val="clear" w:color="FFFFFF" w:fill="FFFFFF"/>
            <w:vAlign w:val="bottom"/>
          </w:tcPr>
          <w:p w:rsidR="006653FE" w:rsidRDefault="006653FE">
            <w:pPr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993" w:type="dxa"/>
            <w:gridSpan w:val="4"/>
            <w:shd w:val="clear" w:color="FFFFFF" w:fill="FFFFFF"/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>И.В. Козлова</w:t>
            </w:r>
          </w:p>
        </w:tc>
        <w:tc>
          <w:tcPr>
            <w:tcW w:w="433" w:type="dxa"/>
            <w:shd w:val="clear" w:color="FFFFFF" w:fill="auto"/>
            <w:vAlign w:val="bottom"/>
          </w:tcPr>
          <w:p w:rsidR="006653FE" w:rsidRDefault="006653FE">
            <w:pPr>
              <w:rPr>
                <w:b/>
                <w:sz w:val="18"/>
                <w:szCs w:val="18"/>
              </w:rPr>
            </w:pPr>
          </w:p>
        </w:tc>
        <w:tc>
          <w:tcPr>
            <w:tcW w:w="2192" w:type="dxa"/>
            <w:gridSpan w:val="3"/>
            <w:shd w:val="clear" w:color="FFFFFF" w:fill="auto"/>
            <w:vAlign w:val="bottom"/>
          </w:tcPr>
          <w:p w:rsidR="006653FE" w:rsidRDefault="00485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785" w:type="dxa"/>
            <w:shd w:val="clear" w:color="FFFFFF" w:fill="FFFFFF"/>
            <w:vAlign w:val="bottom"/>
          </w:tcPr>
          <w:p w:rsidR="006653FE" w:rsidRDefault="006653FE">
            <w:pPr>
              <w:rPr>
                <w:b/>
                <w:sz w:val="18"/>
                <w:szCs w:val="18"/>
              </w:rPr>
            </w:pPr>
          </w:p>
        </w:tc>
        <w:tc>
          <w:tcPr>
            <w:tcW w:w="249" w:type="dxa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3518" w:type="dxa"/>
            <w:gridSpan w:val="4"/>
            <w:shd w:val="clear" w:color="FFFFFF" w:fill="FFFFFF"/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>Т.В. Бурдаева</w:t>
            </w:r>
          </w:p>
        </w:tc>
        <w:tc>
          <w:tcPr>
            <w:tcW w:w="945" w:type="dxa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1155" w:type="dxa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1" w:type="dxa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1653" w:type="dxa"/>
            <w:gridSpan w:val="3"/>
            <w:shd w:val="clear" w:color="FFFFFF" w:fill="auto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5" w:space="0" w:color="auto"/>
            </w:tcBorders>
            <w:shd w:val="clear" w:color="FFFFFF" w:fill="FFFFFF"/>
          </w:tcPr>
          <w:p w:rsidR="006653FE" w:rsidRDefault="00485F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76" w:type="dxa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993" w:type="dxa"/>
            <w:gridSpan w:val="4"/>
            <w:tcBorders>
              <w:top w:val="single" w:sz="5" w:space="0" w:color="auto"/>
            </w:tcBorders>
            <w:shd w:val="clear" w:color="FFFFFF" w:fill="FFFFFF"/>
          </w:tcPr>
          <w:p w:rsidR="006653FE" w:rsidRDefault="00485F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2625" w:type="dxa"/>
            <w:gridSpan w:val="4"/>
            <w:shd w:val="clear" w:color="FFFFFF" w:fill="auto"/>
            <w:vAlign w:val="bottom"/>
          </w:tcPr>
          <w:p w:rsidR="006653FE" w:rsidRDefault="006653FE">
            <w:pPr>
              <w:rPr>
                <w:b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5" w:space="0" w:color="auto"/>
            </w:tcBorders>
            <w:shd w:val="clear" w:color="FFFFFF" w:fill="FFFFFF"/>
          </w:tcPr>
          <w:p w:rsidR="006653FE" w:rsidRDefault="00485F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49" w:type="dxa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3518" w:type="dxa"/>
            <w:gridSpan w:val="4"/>
            <w:tcBorders>
              <w:top w:val="single" w:sz="5" w:space="0" w:color="auto"/>
            </w:tcBorders>
            <w:shd w:val="clear" w:color="FFFFFF" w:fill="FFFFFF"/>
          </w:tcPr>
          <w:p w:rsidR="006653FE" w:rsidRDefault="00485F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945" w:type="dxa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1155" w:type="dxa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84" w:type="dxa"/>
            <w:gridSpan w:val="4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735" w:type="dxa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735" w:type="dxa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735" w:type="dxa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1785" w:type="dxa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683" w:type="dxa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1155" w:type="dxa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3" w:type="dxa"/>
            <w:gridSpan w:val="6"/>
            <w:vMerge w:val="restart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3269" w:type="dxa"/>
            <w:gridSpan w:val="5"/>
            <w:shd w:val="clear" w:color="FFFFFF" w:fill="FFFFFF"/>
            <w:vAlign w:val="bottom"/>
          </w:tcPr>
          <w:p w:rsidR="006653FE" w:rsidRDefault="00485FE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8177" w:type="dxa"/>
            <w:gridSpan w:val="10"/>
            <w:shd w:val="clear" w:color="FFFFFF" w:fill="D5EE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1155" w:type="dxa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543" w:type="dxa"/>
            <w:gridSpan w:val="6"/>
            <w:vMerge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3269" w:type="dxa"/>
            <w:gridSpan w:val="5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8177" w:type="dxa"/>
            <w:gridSpan w:val="10"/>
            <w:tcBorders>
              <w:top w:val="single" w:sz="5" w:space="0" w:color="auto"/>
            </w:tcBorders>
            <w:shd w:val="clear" w:color="FFFFFF" w:fill="FFFFFF"/>
          </w:tcPr>
          <w:p w:rsidR="006653FE" w:rsidRDefault="00485F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ОГРН, ИНН, КПП, местонахождение)</w:t>
            </w:r>
          </w:p>
        </w:tc>
        <w:tc>
          <w:tcPr>
            <w:tcW w:w="945" w:type="dxa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1155" w:type="dxa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543" w:type="dxa"/>
            <w:gridSpan w:val="6"/>
            <w:vMerge w:val="restart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534" w:type="dxa"/>
            <w:gridSpan w:val="4"/>
            <w:shd w:val="clear" w:color="FFFFFF" w:fill="auto"/>
            <w:vAlign w:val="bottom"/>
          </w:tcPr>
          <w:p w:rsidR="006653FE" w:rsidRDefault="00485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8912" w:type="dxa"/>
            <w:gridSpan w:val="11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1155" w:type="dxa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3" w:type="dxa"/>
            <w:gridSpan w:val="6"/>
            <w:vMerge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534" w:type="dxa"/>
            <w:gridSpan w:val="4"/>
            <w:shd w:val="clear" w:color="FFFFFF" w:fill="auto"/>
            <w:vAlign w:val="bottom"/>
          </w:tcPr>
          <w:p w:rsidR="006653FE" w:rsidRDefault="00485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(уполномоченное лицо)</w:t>
            </w:r>
          </w:p>
        </w:tc>
        <w:tc>
          <w:tcPr>
            <w:tcW w:w="2625" w:type="dxa"/>
            <w:gridSpan w:val="4"/>
            <w:shd w:val="clear" w:color="FFFFFF" w:fill="D5EEFF"/>
            <w:vAlign w:val="bottom"/>
          </w:tcPr>
          <w:p w:rsidR="006653FE" w:rsidRDefault="006653FE">
            <w:pPr>
              <w:rPr>
                <w:b/>
                <w:sz w:val="18"/>
                <w:szCs w:val="18"/>
              </w:rPr>
            </w:pPr>
          </w:p>
        </w:tc>
        <w:tc>
          <w:tcPr>
            <w:tcW w:w="735" w:type="dxa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1785" w:type="dxa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3518" w:type="dxa"/>
            <w:gridSpan w:val="4"/>
            <w:shd w:val="clear" w:color="FFFFFF" w:fill="D5EE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1155" w:type="dxa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077" w:type="dxa"/>
            <w:gridSpan w:val="10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625" w:type="dxa"/>
            <w:gridSpan w:val="4"/>
            <w:tcBorders>
              <w:top w:val="single" w:sz="5" w:space="0" w:color="auto"/>
            </w:tcBorders>
            <w:shd w:val="clear" w:color="FFFFFF" w:fill="FFFFFF"/>
          </w:tcPr>
          <w:p w:rsidR="006653FE" w:rsidRDefault="00485F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735" w:type="dxa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1785" w:type="dxa"/>
            <w:tcBorders>
              <w:top w:val="single" w:sz="5" w:space="0" w:color="auto"/>
            </w:tcBorders>
            <w:shd w:val="clear" w:color="FFFFFF" w:fill="FFFFFF"/>
          </w:tcPr>
          <w:p w:rsidR="006653FE" w:rsidRDefault="00485F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49" w:type="dxa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3518" w:type="dxa"/>
            <w:gridSpan w:val="4"/>
            <w:tcBorders>
              <w:top w:val="single" w:sz="5" w:space="0" w:color="auto"/>
            </w:tcBorders>
            <w:shd w:val="clear" w:color="FFFFFF" w:fill="FFFFFF"/>
          </w:tcPr>
          <w:p w:rsidR="006653FE" w:rsidRDefault="00485F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(расшифровка </w:t>
            </w:r>
            <w:r>
              <w:rPr>
                <w:sz w:val="14"/>
                <w:szCs w:val="14"/>
              </w:rPr>
              <w:t>подписи)</w:t>
            </w:r>
          </w:p>
        </w:tc>
        <w:tc>
          <w:tcPr>
            <w:tcW w:w="945" w:type="dxa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1155" w:type="dxa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89" w:type="dxa"/>
            <w:gridSpan w:val="21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1155" w:type="dxa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" w:type="dxa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1653" w:type="dxa"/>
            <w:gridSpan w:val="3"/>
            <w:shd w:val="clear" w:color="FFFFFF" w:fill="auto"/>
            <w:vAlign w:val="bottom"/>
          </w:tcPr>
          <w:p w:rsidR="006653FE" w:rsidRDefault="00485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</w:t>
            </w:r>
          </w:p>
        </w:tc>
        <w:tc>
          <w:tcPr>
            <w:tcW w:w="2980" w:type="dxa"/>
            <w:gridSpan w:val="4"/>
            <w:shd w:val="clear" w:color="FFFFFF" w:fill="D5EEFF"/>
            <w:vAlign w:val="bottom"/>
          </w:tcPr>
          <w:p w:rsidR="006653FE" w:rsidRDefault="006653FE">
            <w:pPr>
              <w:rPr>
                <w:b/>
                <w:sz w:val="18"/>
                <w:szCs w:val="18"/>
              </w:rPr>
            </w:pPr>
          </w:p>
        </w:tc>
        <w:tc>
          <w:tcPr>
            <w:tcW w:w="591" w:type="dxa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1457" w:type="dxa"/>
            <w:gridSpan w:val="2"/>
            <w:shd w:val="clear" w:color="FFFFFF" w:fill="FFFFFF"/>
            <w:vAlign w:val="bottom"/>
          </w:tcPr>
          <w:p w:rsidR="006653FE" w:rsidRDefault="006653FE">
            <w:pPr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3977" w:type="dxa"/>
            <w:gridSpan w:val="4"/>
            <w:shd w:val="clear" w:color="FFFFFF" w:fill="D5EE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835" w:type="dxa"/>
            <w:gridSpan w:val="3"/>
            <w:shd w:val="clear" w:color="FFFFFF" w:fill="D5EE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683" w:type="dxa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1155" w:type="dxa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1" w:type="dxa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</w:tcPr>
          <w:p w:rsidR="006653FE" w:rsidRDefault="006653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76" w:type="dxa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980" w:type="dxa"/>
            <w:gridSpan w:val="4"/>
            <w:tcBorders>
              <w:top w:val="single" w:sz="5" w:space="0" w:color="auto"/>
            </w:tcBorders>
            <w:shd w:val="clear" w:color="FFFFFF" w:fill="FFFFFF"/>
          </w:tcPr>
          <w:p w:rsidR="006653FE" w:rsidRDefault="00485F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591" w:type="dxa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1457" w:type="dxa"/>
            <w:gridSpan w:val="2"/>
            <w:tcBorders>
              <w:top w:val="single" w:sz="5" w:space="0" w:color="auto"/>
            </w:tcBorders>
            <w:shd w:val="clear" w:color="FFFFFF" w:fill="FFFFFF"/>
          </w:tcPr>
          <w:p w:rsidR="006653FE" w:rsidRDefault="00485F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433" w:type="dxa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3977" w:type="dxa"/>
            <w:gridSpan w:val="4"/>
            <w:tcBorders>
              <w:top w:val="single" w:sz="5" w:space="0" w:color="auto"/>
            </w:tcBorders>
            <w:shd w:val="clear" w:color="FFFFFF" w:fill="FFFFFF"/>
          </w:tcPr>
          <w:p w:rsidR="006653FE" w:rsidRDefault="00485F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249" w:type="dxa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5" w:space="0" w:color="auto"/>
            </w:tcBorders>
            <w:shd w:val="clear" w:color="FFFFFF" w:fill="FFFFFF"/>
          </w:tcPr>
          <w:p w:rsidR="006653FE" w:rsidRDefault="00485F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(телефон, </w:t>
            </w:r>
            <w:proofErr w:type="spellStart"/>
            <w:r>
              <w:rPr>
                <w:sz w:val="14"/>
                <w:szCs w:val="14"/>
              </w:rPr>
              <w:t>e-mail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683" w:type="dxa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  <w:tc>
          <w:tcPr>
            <w:tcW w:w="1155" w:type="dxa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</w:tr>
    </w:tbl>
    <w:tbl>
      <w:tblPr>
        <w:tblStyle w:val="TableStyle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693"/>
        <w:gridCol w:w="15396"/>
      </w:tblGrid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089" w:type="dxa"/>
            <w:gridSpan w:val="2"/>
            <w:shd w:val="clear" w:color="FFFFFF" w:fill="auto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</w:tr>
      <w:tr w:rsidR="0066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3" w:type="dxa"/>
            <w:shd w:val="clear" w:color="FFFFFF" w:fill="D5EEFF"/>
            <w:vAlign w:val="bottom"/>
          </w:tcPr>
          <w:p w:rsidR="006653FE" w:rsidRDefault="00485FE6">
            <w:pPr>
              <w:rPr>
                <w:szCs w:val="16"/>
              </w:rPr>
            </w:pPr>
            <w:r>
              <w:rPr>
                <w:szCs w:val="16"/>
              </w:rPr>
              <w:t>6 января 2020 г.</w:t>
            </w:r>
          </w:p>
        </w:tc>
        <w:tc>
          <w:tcPr>
            <w:tcW w:w="15396" w:type="dxa"/>
            <w:shd w:val="clear" w:color="FFFFFF" w:fill="FFFFFF"/>
            <w:vAlign w:val="bottom"/>
          </w:tcPr>
          <w:p w:rsidR="006653FE" w:rsidRDefault="006653FE">
            <w:pPr>
              <w:rPr>
                <w:szCs w:val="16"/>
              </w:rPr>
            </w:pPr>
          </w:p>
        </w:tc>
      </w:tr>
    </w:tbl>
    <w:p w:rsidR="00485FE6" w:rsidRDefault="00485FE6"/>
    <w:sectPr w:rsidR="00485FE6" w:rsidSect="006653FE">
      <w:pgSz w:w="16839" w:h="11907" w:orient="landscape"/>
      <w:pgMar w:top="567" w:right="0" w:bottom="567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characterSpacingControl w:val="doNotCompress"/>
  <w:compat>
    <w:useFELayout/>
  </w:compat>
  <w:rsids>
    <w:rsidRoot w:val="006653FE"/>
    <w:rsid w:val="00073E54"/>
    <w:rsid w:val="00485FE6"/>
    <w:rsid w:val="0066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6653F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6653F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6653F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1244</Words>
  <Characters>7097</Characters>
  <Application>Microsoft Office Word</Application>
  <DocSecurity>0</DocSecurity>
  <Lines>59</Lines>
  <Paragraphs>16</Paragraphs>
  <ScaleCrop>false</ScaleCrop>
  <Company/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2020-08-11T06:41:00Z</dcterms:created>
  <dcterms:modified xsi:type="dcterms:W3CDTF">2020-08-11T06:41:00Z</dcterms:modified>
</cp:coreProperties>
</file>